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DA" w:rsidRPr="004752FF" w:rsidRDefault="00365ADA" w:rsidP="00365ADA">
      <w:pPr>
        <w:widowControl w:val="0"/>
        <w:suppressAutoHyphens/>
        <w:spacing w:after="0"/>
        <w:ind w:right="86"/>
        <w:jc w:val="center"/>
        <w:rPr>
          <w:rFonts w:ascii="Times New Roman" w:hAnsi="Times New Roman"/>
          <w:b/>
          <w:sz w:val="36"/>
          <w:szCs w:val="36"/>
        </w:rPr>
      </w:pPr>
      <w:bookmarkStart w:id="0" w:name="_GoBack"/>
      <w:bookmarkEnd w:id="0"/>
      <w:r w:rsidRPr="004752FF">
        <w:rPr>
          <w:rFonts w:ascii="Times New Roman" w:hAnsi="Times New Roman"/>
          <w:b/>
          <w:sz w:val="36"/>
          <w:szCs w:val="36"/>
        </w:rPr>
        <w:t>Tacoma Area Commission on Disabilities Committee Minutes</w:t>
      </w:r>
    </w:p>
    <w:p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E71601">
        <w:rPr>
          <w:rFonts w:ascii="Times New Roman" w:hAnsi="Times New Roman"/>
        </w:rPr>
        <w:t>, August 14</w:t>
      </w:r>
      <w:r>
        <w:rPr>
          <w:rFonts w:ascii="Times New Roman" w:hAnsi="Times New Roman"/>
        </w:rPr>
        <w:t>, 2020</w:t>
      </w:r>
    </w:p>
    <w:p w:rsidR="00365ADA" w:rsidRPr="004752FF" w:rsidRDefault="00365ADA" w:rsidP="00365ADA">
      <w:pPr>
        <w:widowControl w:val="0"/>
        <w:suppressAutoHyphens/>
        <w:spacing w:after="0"/>
        <w:ind w:right="86"/>
        <w:jc w:val="center"/>
        <w:rPr>
          <w:rFonts w:ascii="Times New Roman" w:hAnsi="Times New Roman"/>
        </w:rPr>
      </w:pPr>
    </w:p>
    <w:p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7238"/>
      </w:tblGrid>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38" w:type="dxa"/>
          </w:tcPr>
          <w:p w:rsidR="00365ADA" w:rsidRPr="004752FF" w:rsidRDefault="00365ADA" w:rsidP="00D415C4">
            <w:pPr>
              <w:widowControl w:val="0"/>
              <w:suppressAutoHyphens/>
              <w:ind w:right="86"/>
              <w:rPr>
                <w:rFonts w:ascii="Times New Roman" w:hAnsi="Times New Roman"/>
                <w:color w:val="000000"/>
              </w:rPr>
            </w:pPr>
            <w:r w:rsidRPr="004752FF">
              <w:rPr>
                <w:rFonts w:ascii="Times New Roman" w:hAnsi="Times New Roman"/>
                <w:color w:val="000000"/>
              </w:rPr>
              <w:t>The mee</w:t>
            </w:r>
            <w:r w:rsidR="00E71601">
              <w:rPr>
                <w:rFonts w:ascii="Times New Roman" w:hAnsi="Times New Roman"/>
                <w:color w:val="000000"/>
              </w:rPr>
              <w:t>ting was called to order at 4:04</w:t>
            </w:r>
            <w:r w:rsidRPr="004752FF">
              <w:rPr>
                <w:rFonts w:ascii="Times New Roman" w:hAnsi="Times New Roman"/>
                <w:color w:val="000000"/>
              </w:rPr>
              <w:t xml:space="preserve"> p.m.</w:t>
            </w:r>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rPr>
          <w:trHeight w:val="630"/>
        </w:trPr>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rsidR="00365ADA" w:rsidRPr="004752FF" w:rsidRDefault="00365ADA" w:rsidP="00D415C4">
            <w:pPr>
              <w:widowControl w:val="0"/>
              <w:suppressAutoHyphens/>
              <w:ind w:right="86"/>
              <w:rPr>
                <w:rFonts w:ascii="Times New Roman" w:hAnsi="Times New Roman"/>
                <w:b/>
                <w:color w:val="000000"/>
              </w:rPr>
            </w:pPr>
          </w:p>
        </w:tc>
        <w:tc>
          <w:tcPr>
            <w:tcW w:w="7238" w:type="dxa"/>
          </w:tcPr>
          <w:p w:rsidR="00821F66" w:rsidRDefault="0064498A" w:rsidP="00821F66">
            <w:pPr>
              <w:widowControl w:val="0"/>
              <w:suppressAutoHyphens/>
              <w:ind w:right="86"/>
              <w:rPr>
                <w:rFonts w:ascii="Times New Roman" w:hAnsi="Times New Roman"/>
                <w:b/>
                <w:color w:val="000000"/>
              </w:rPr>
            </w:pPr>
            <w:r>
              <w:rPr>
                <w:rFonts w:ascii="Times New Roman" w:hAnsi="Times New Roman"/>
                <w:color w:val="000000"/>
              </w:rPr>
              <w:t xml:space="preserve">Luke Byram, </w:t>
            </w:r>
            <w:r w:rsidR="00365ADA" w:rsidRPr="00816937">
              <w:rPr>
                <w:rFonts w:ascii="Times New Roman" w:hAnsi="Times New Roman"/>
                <w:color w:val="000000"/>
              </w:rPr>
              <w:t>Krystal Monteros</w:t>
            </w:r>
            <w:r w:rsidR="00365ADA">
              <w:rPr>
                <w:rFonts w:ascii="Times New Roman" w:hAnsi="Times New Roman"/>
                <w:color w:val="000000"/>
              </w:rPr>
              <w:t>, Lukas Barfield, Dylan O’Catherine, James Williams</w:t>
            </w:r>
            <w:r w:rsidR="00893F83">
              <w:rPr>
                <w:rFonts w:ascii="Times New Roman" w:hAnsi="Times New Roman"/>
                <w:color w:val="000000"/>
              </w:rPr>
              <w:t>, Richard Smaby</w:t>
            </w:r>
            <w:r>
              <w:rPr>
                <w:rFonts w:ascii="Times New Roman" w:hAnsi="Times New Roman"/>
                <w:color w:val="000000"/>
              </w:rPr>
              <w:t xml:space="preserve"> </w:t>
            </w:r>
            <w:r w:rsidR="00365ADA">
              <w:rPr>
                <w:rFonts w:ascii="Times New Roman" w:hAnsi="Times New Roman"/>
                <w:color w:val="000000"/>
              </w:rPr>
              <w:t>Todd Holloway</w:t>
            </w:r>
            <w:r>
              <w:rPr>
                <w:rFonts w:ascii="Times New Roman" w:hAnsi="Times New Roman"/>
                <w:color w:val="000000"/>
              </w:rPr>
              <w:t xml:space="preserve"> and Anthony Caldwell</w:t>
            </w:r>
            <w:r w:rsidR="00821F66">
              <w:rPr>
                <w:rFonts w:ascii="Times New Roman" w:hAnsi="Times New Roman"/>
                <w:b/>
                <w:color w:val="000000"/>
              </w:rPr>
              <w:t xml:space="preserve"> </w:t>
            </w:r>
            <w:r w:rsidR="00821F66" w:rsidRPr="00821F66">
              <w:rPr>
                <w:rFonts w:ascii="Times New Roman" w:hAnsi="Times New Roman"/>
                <w:color w:val="000000"/>
              </w:rPr>
              <w:t>Rebecca Parson</w:t>
            </w:r>
          </w:p>
          <w:p w:rsidR="00365ADA" w:rsidRDefault="00365ADA" w:rsidP="00D415C4">
            <w:pPr>
              <w:widowControl w:val="0"/>
              <w:suppressAutoHyphens/>
              <w:ind w:right="86"/>
              <w:rPr>
                <w:rFonts w:ascii="Times New Roman" w:hAnsi="Times New Roman"/>
                <w:color w:val="000000"/>
              </w:rPr>
            </w:pPr>
          </w:p>
          <w:p w:rsidR="00365ADA" w:rsidRPr="004752FF"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426E3">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38" w:type="dxa"/>
          </w:tcPr>
          <w:p w:rsidR="0064498A" w:rsidRPr="00AF46E9" w:rsidRDefault="00821F66" w:rsidP="00821F66">
            <w:pPr>
              <w:widowControl w:val="0"/>
              <w:suppressAutoHyphens/>
              <w:ind w:right="86"/>
              <w:rPr>
                <w:rFonts w:ascii="Times New Roman" w:hAnsi="Times New Roman"/>
                <w:color w:val="000000"/>
              </w:rPr>
            </w:pPr>
            <w:r>
              <w:rPr>
                <w:rFonts w:ascii="Times New Roman" w:hAnsi="Times New Roman"/>
                <w:color w:val="000000"/>
              </w:rPr>
              <w:t>None</w:t>
            </w: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38" w:type="dxa"/>
          </w:tcPr>
          <w:p w:rsidR="00365ADA" w:rsidRDefault="00821F66" w:rsidP="00D415C4">
            <w:pPr>
              <w:widowControl w:val="0"/>
              <w:suppressAutoHyphens/>
              <w:ind w:right="86"/>
              <w:rPr>
                <w:rFonts w:ascii="Times New Roman" w:hAnsi="Times New Roman"/>
                <w:color w:val="000000"/>
              </w:rPr>
            </w:pPr>
            <w:r>
              <w:rPr>
                <w:rFonts w:ascii="Times New Roman" w:hAnsi="Times New Roman"/>
                <w:color w:val="000000"/>
              </w:rPr>
              <w:t>Lucas Smiraldo, Nick Bayard</w:t>
            </w:r>
          </w:p>
          <w:p w:rsidR="00365ADA" w:rsidRPr="004752FF" w:rsidRDefault="00365ADA" w:rsidP="00D415C4">
            <w:pPr>
              <w:widowControl w:val="0"/>
              <w:suppressAutoHyphens/>
              <w:ind w:right="86"/>
              <w:rPr>
                <w:rFonts w:ascii="Times New Roman" w:hAnsi="Times New Roman"/>
                <w:b/>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38" w:type="dxa"/>
          </w:tcPr>
          <w:p w:rsidR="00365ADA" w:rsidRDefault="00365ADA" w:rsidP="00893F83">
            <w:pPr>
              <w:widowControl w:val="0"/>
              <w:suppressAutoHyphens/>
              <w:ind w:left="20" w:right="86"/>
              <w:rPr>
                <w:rFonts w:ascii="Times New Roman" w:hAnsi="Times New Roman"/>
                <w:color w:val="000000"/>
              </w:rPr>
            </w:pPr>
            <w:r w:rsidRPr="00946DE5">
              <w:rPr>
                <w:rFonts w:ascii="Times New Roman" w:hAnsi="Times New Roman"/>
                <w:color w:val="000000"/>
              </w:rPr>
              <w:t>Julian Wheeler</w:t>
            </w:r>
            <w:r w:rsidR="00821F66">
              <w:rPr>
                <w:rFonts w:ascii="Times New Roman" w:hAnsi="Times New Roman"/>
                <w:color w:val="000000"/>
              </w:rPr>
              <w:t>, PCAC, Janine Robinson, Pierce Transit</w:t>
            </w:r>
          </w:p>
          <w:p w:rsidR="00893F83" w:rsidRPr="00946DE5" w:rsidRDefault="00893F83" w:rsidP="00893F83">
            <w:pPr>
              <w:widowControl w:val="0"/>
              <w:suppressAutoHyphens/>
              <w:ind w:left="20"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38" w:type="dxa"/>
          </w:tcPr>
          <w:p w:rsidR="00365ADA"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821F66">
              <w:rPr>
                <w:rFonts w:ascii="Times New Roman" w:hAnsi="Times New Roman"/>
                <w:color w:val="000000"/>
              </w:rPr>
              <w:t xml:space="preserve"> by commissioner Byram</w:t>
            </w:r>
            <w:r w:rsidR="0064498A">
              <w:rPr>
                <w:rFonts w:ascii="Times New Roman" w:hAnsi="Times New Roman"/>
                <w:color w:val="000000"/>
              </w:rPr>
              <w:t xml:space="preserve"> </w:t>
            </w:r>
            <w:r>
              <w:rPr>
                <w:rFonts w:ascii="Times New Roman" w:hAnsi="Times New Roman"/>
                <w:color w:val="000000"/>
              </w:rPr>
              <w:t xml:space="preserve">and </w:t>
            </w:r>
            <w:r w:rsidRPr="003222B9">
              <w:rPr>
                <w:rFonts w:ascii="Times New Roman" w:hAnsi="Times New Roman"/>
                <w:color w:val="000000"/>
              </w:rPr>
              <w:t>seconded</w:t>
            </w:r>
            <w:r>
              <w:rPr>
                <w:rFonts w:ascii="Times New Roman" w:hAnsi="Times New Roman"/>
                <w:color w:val="000000"/>
              </w:rPr>
              <w:t xml:space="preserve"> by Commissioner </w:t>
            </w:r>
            <w:r w:rsidR="00821F66">
              <w:rPr>
                <w:rFonts w:ascii="Times New Roman" w:hAnsi="Times New Roman"/>
                <w:color w:val="000000"/>
              </w:rPr>
              <w:t>Smaby</w:t>
            </w:r>
            <w:r w:rsidRPr="003222B9">
              <w:rPr>
                <w:rFonts w:ascii="Times New Roman" w:hAnsi="Times New Roman"/>
                <w:color w:val="000000"/>
              </w:rPr>
              <w:t xml:space="preserve"> and carried to accept the COD </w:t>
            </w:r>
            <w:r>
              <w:rPr>
                <w:rFonts w:ascii="Times New Roman" w:hAnsi="Times New Roman"/>
                <w:color w:val="000000"/>
              </w:rPr>
              <w:t>meeting agenda</w:t>
            </w:r>
            <w:r w:rsidRPr="003222B9">
              <w:rPr>
                <w:rFonts w:ascii="Times New Roman" w:hAnsi="Times New Roman"/>
                <w:color w:val="000000"/>
              </w:rPr>
              <w:t xml:space="preserve"> of </w:t>
            </w:r>
            <w:r w:rsidR="00821F66">
              <w:rPr>
                <w:rFonts w:ascii="Times New Roman" w:hAnsi="Times New Roman"/>
                <w:color w:val="000000"/>
              </w:rPr>
              <w:t>August 14</w:t>
            </w:r>
            <w:r>
              <w:rPr>
                <w:rFonts w:ascii="Times New Roman" w:hAnsi="Times New Roman"/>
                <w:color w:val="000000"/>
              </w:rPr>
              <w:t xml:space="preserve">, 2020. </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415C4">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38" w:type="dxa"/>
          </w:tcPr>
          <w:p w:rsidR="00365ADA" w:rsidRDefault="00365ADA" w:rsidP="00D415C4">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821F66">
              <w:rPr>
                <w:rFonts w:ascii="Times New Roman" w:hAnsi="Times New Roman"/>
                <w:color w:val="000000"/>
              </w:rPr>
              <w:t xml:space="preserve"> by commissioner Byram</w:t>
            </w:r>
            <w:r w:rsidR="0064498A">
              <w:rPr>
                <w:rFonts w:ascii="Times New Roman" w:hAnsi="Times New Roman"/>
                <w:color w:val="000000"/>
              </w:rPr>
              <w:t xml:space="preserve"> seconded</w:t>
            </w:r>
            <w:r w:rsidR="00821F66">
              <w:rPr>
                <w:rFonts w:ascii="Times New Roman" w:hAnsi="Times New Roman"/>
                <w:color w:val="000000"/>
              </w:rPr>
              <w:t xml:space="preserve"> by Commissioner Barfield</w:t>
            </w:r>
            <w:r w:rsidR="0064498A">
              <w:rPr>
                <w:rFonts w:ascii="Times New Roman" w:hAnsi="Times New Roman"/>
                <w:color w:val="000000"/>
              </w:rPr>
              <w:t xml:space="preserve"> and </w:t>
            </w:r>
            <w:r w:rsidRPr="003222B9">
              <w:rPr>
                <w:rFonts w:ascii="Times New Roman" w:hAnsi="Times New Roman"/>
                <w:color w:val="000000"/>
              </w:rPr>
              <w:t xml:space="preserve">carried to accept the COD meeting minutes of </w:t>
            </w:r>
            <w:r w:rsidR="00821F66">
              <w:rPr>
                <w:rFonts w:ascii="Times New Roman" w:hAnsi="Times New Roman"/>
                <w:color w:val="000000"/>
              </w:rPr>
              <w:t>July</w:t>
            </w:r>
            <w:r w:rsidR="005A0E8E">
              <w:rPr>
                <w:rFonts w:ascii="Times New Roman" w:hAnsi="Times New Roman"/>
                <w:color w:val="000000"/>
              </w:rPr>
              <w:t>, 2020.</w:t>
            </w:r>
            <w:r>
              <w:rPr>
                <w:rFonts w:ascii="Times New Roman" w:hAnsi="Times New Roman"/>
                <w:color w:val="000000"/>
              </w:rPr>
              <w:t xml:space="preserve"> </w:t>
            </w:r>
          </w:p>
          <w:p w:rsidR="005A0E8E" w:rsidRDefault="005A0E8E" w:rsidP="00D415C4">
            <w:pPr>
              <w:widowControl w:val="0"/>
              <w:suppressAutoHyphens/>
              <w:ind w:right="86"/>
              <w:rPr>
                <w:rFonts w:ascii="Times New Roman" w:hAnsi="Times New Roman"/>
                <w:color w:val="000000"/>
              </w:rPr>
            </w:pPr>
          </w:p>
          <w:p w:rsidR="005A0E8E" w:rsidRDefault="005A0E8E" w:rsidP="00D415C4">
            <w:pPr>
              <w:widowControl w:val="0"/>
              <w:suppressAutoHyphens/>
              <w:ind w:right="86"/>
              <w:rPr>
                <w:rFonts w:ascii="Times New Roman" w:hAnsi="Times New Roman"/>
                <w:color w:val="000000"/>
              </w:rPr>
            </w:pPr>
            <w:r>
              <w:rPr>
                <w:rFonts w:ascii="Times New Roman" w:hAnsi="Times New Roman"/>
                <w:color w:val="000000"/>
              </w:rPr>
              <w:t xml:space="preserve">Commissioners took turns checking in </w:t>
            </w:r>
            <w:r w:rsidR="00821F66">
              <w:rPr>
                <w:rFonts w:ascii="Times New Roman" w:hAnsi="Times New Roman"/>
                <w:color w:val="000000"/>
              </w:rPr>
              <w:t>sharing who would be their first guest if they hosted a talk show.</w:t>
            </w:r>
          </w:p>
          <w:p w:rsidR="00365ADA" w:rsidRPr="003222B9" w:rsidRDefault="00365ADA" w:rsidP="00D415C4">
            <w:pPr>
              <w:widowControl w:val="0"/>
              <w:suppressAutoHyphens/>
              <w:ind w:right="86"/>
              <w:rPr>
                <w:rFonts w:ascii="Times New Roman" w:hAnsi="Times New Roman"/>
                <w:color w:val="000000"/>
              </w:rPr>
            </w:pPr>
          </w:p>
        </w:tc>
      </w:tr>
      <w:tr w:rsidR="00365ADA" w:rsidRPr="004752FF" w:rsidTr="00D77171">
        <w:tc>
          <w:tcPr>
            <w:tcW w:w="2590" w:type="dxa"/>
          </w:tcPr>
          <w:p w:rsidR="00365ADA" w:rsidRPr="004752FF" w:rsidRDefault="00365ADA" w:rsidP="00D77171">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rsidR="00365ADA" w:rsidRPr="004752FF" w:rsidRDefault="00365ADA" w:rsidP="00D77171">
            <w:pPr>
              <w:widowControl w:val="0"/>
              <w:suppressAutoHyphens/>
              <w:ind w:left="-108" w:right="86"/>
              <w:rPr>
                <w:rFonts w:ascii="Times New Roman" w:hAnsi="Times New Roman"/>
                <w:b/>
                <w:color w:val="000000"/>
              </w:rPr>
            </w:pPr>
          </w:p>
        </w:tc>
        <w:tc>
          <w:tcPr>
            <w:tcW w:w="7238" w:type="dxa"/>
          </w:tcPr>
          <w:p w:rsidR="00365ADA" w:rsidRDefault="005A0E8E" w:rsidP="00D77171">
            <w:pPr>
              <w:widowControl w:val="0"/>
              <w:suppressAutoHyphens/>
              <w:ind w:right="86"/>
              <w:rPr>
                <w:rFonts w:ascii="Times New Roman" w:hAnsi="Times New Roman"/>
                <w:color w:val="000000"/>
              </w:rPr>
            </w:pPr>
            <w:r>
              <w:rPr>
                <w:rFonts w:ascii="Times New Roman" w:hAnsi="Times New Roman"/>
                <w:color w:val="000000"/>
              </w:rPr>
              <w:t>There was no public comment</w:t>
            </w:r>
            <w:r w:rsidR="00365ADA">
              <w:rPr>
                <w:rFonts w:ascii="Times New Roman" w:hAnsi="Times New Roman"/>
                <w:color w:val="000000"/>
              </w:rPr>
              <w:t>.</w:t>
            </w:r>
          </w:p>
          <w:p w:rsidR="00365ADA" w:rsidRPr="007F174C" w:rsidRDefault="00365ADA" w:rsidP="00D77171">
            <w:pPr>
              <w:widowControl w:val="0"/>
              <w:suppressAutoHyphens/>
              <w:ind w:right="86"/>
              <w:rPr>
                <w:rFonts w:ascii="Times New Roman" w:hAnsi="Times New Roman"/>
                <w:color w:val="000000"/>
              </w:rPr>
            </w:pPr>
          </w:p>
        </w:tc>
      </w:tr>
    </w:tbl>
    <w:p w:rsidR="00816937" w:rsidRDefault="00816937" w:rsidP="00D77171">
      <w:pPr>
        <w:spacing w:after="0"/>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365ADA" w:rsidRPr="004752FF" w:rsidTr="00D415C4">
        <w:trPr>
          <w:trHeight w:val="558"/>
        </w:trPr>
        <w:tc>
          <w:tcPr>
            <w:tcW w:w="2662" w:type="dxa"/>
          </w:tcPr>
          <w:p w:rsidR="00365ADA" w:rsidRPr="00B50A3C" w:rsidRDefault="00365ADA" w:rsidP="00D77171">
            <w:pPr>
              <w:widowControl w:val="0"/>
              <w:suppressAutoHyphens/>
              <w:ind w:right="86"/>
              <w:rPr>
                <w:rFonts w:ascii="Times New Roman" w:hAnsi="Times New Roman"/>
                <w:b/>
                <w:i/>
                <w:color w:val="000000"/>
              </w:rPr>
            </w:pPr>
            <w:r w:rsidRPr="00B50A3C">
              <w:rPr>
                <w:rFonts w:ascii="Times New Roman" w:hAnsi="Times New Roman"/>
                <w:b/>
                <w:i/>
                <w:color w:val="000000"/>
              </w:rPr>
              <w:t>New Business</w:t>
            </w:r>
          </w:p>
          <w:p w:rsidR="00365ADA" w:rsidRPr="00B50A3C" w:rsidRDefault="00365ADA" w:rsidP="00D415C4">
            <w:pPr>
              <w:widowControl w:val="0"/>
              <w:suppressAutoHyphens/>
              <w:ind w:left="-108" w:right="86"/>
              <w:rPr>
                <w:rFonts w:ascii="Times New Roman" w:hAnsi="Times New Roman"/>
                <w:b/>
                <w:i/>
                <w:color w:val="000000"/>
              </w:rPr>
            </w:pPr>
            <w:r w:rsidRPr="00B50A3C">
              <w:rPr>
                <w:rFonts w:ascii="Times New Roman" w:hAnsi="Times New Roman"/>
                <w:b/>
                <w:i/>
                <w:color w:val="000000"/>
              </w:rPr>
              <w:br/>
            </w:r>
          </w:p>
          <w:p w:rsidR="00365ADA" w:rsidRPr="00B50A3C" w:rsidRDefault="00365ADA" w:rsidP="00D415C4">
            <w:pPr>
              <w:widowControl w:val="0"/>
              <w:suppressAutoHyphens/>
              <w:ind w:left="-108" w:right="86"/>
              <w:rPr>
                <w:rFonts w:ascii="Times New Roman" w:hAnsi="Times New Roman"/>
                <w:b/>
                <w:i/>
                <w:color w:val="000000"/>
              </w:rPr>
            </w:pPr>
            <w:r w:rsidRPr="00B50A3C">
              <w:rPr>
                <w:rFonts w:ascii="Times New Roman" w:hAnsi="Times New Roman"/>
                <w:b/>
                <w:i/>
                <w:color w:val="000000"/>
              </w:rPr>
              <w:t>Guest Presenter</w:t>
            </w:r>
          </w:p>
          <w:p w:rsidR="00365ADA" w:rsidRPr="00B50A3C" w:rsidRDefault="00365ADA" w:rsidP="00D77171">
            <w:pPr>
              <w:widowControl w:val="0"/>
              <w:suppressAutoHyphens/>
              <w:ind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r w:rsidRPr="00B50A3C">
              <w:rPr>
                <w:rFonts w:ascii="Times New Roman" w:hAnsi="Times New Roman"/>
                <w:b/>
                <w:i/>
                <w:color w:val="000000"/>
              </w:rPr>
              <w:t>Reports</w:t>
            </w: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r w:rsidRPr="00B50A3C">
              <w:rPr>
                <w:rFonts w:ascii="Times New Roman" w:hAnsi="Times New Roman"/>
                <w:b/>
                <w:i/>
                <w:color w:val="000000"/>
              </w:rPr>
              <w:br/>
            </w: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816937">
            <w:pPr>
              <w:widowControl w:val="0"/>
              <w:suppressAutoHyphens/>
              <w:ind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77171">
            <w:pPr>
              <w:widowControl w:val="0"/>
              <w:suppressAutoHyphens/>
              <w:ind w:right="86"/>
              <w:rPr>
                <w:rFonts w:ascii="Times New Roman" w:hAnsi="Times New Roman"/>
                <w:b/>
                <w:i/>
                <w:color w:val="000000"/>
              </w:rPr>
            </w:pPr>
            <w:r>
              <w:rPr>
                <w:rFonts w:ascii="Times New Roman" w:hAnsi="Times New Roman"/>
                <w:b/>
                <w:i/>
                <w:color w:val="000000"/>
              </w:rPr>
              <w:t>Guest Presentation</w:t>
            </w: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821F66" w:rsidRDefault="00821F66"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D415C4">
            <w:pPr>
              <w:widowControl w:val="0"/>
              <w:suppressAutoHyphens/>
              <w:ind w:left="-108" w:right="86"/>
              <w:rPr>
                <w:rFonts w:ascii="Times New Roman" w:hAnsi="Times New Roman"/>
                <w:b/>
                <w:i/>
                <w:color w:val="000000"/>
              </w:rPr>
            </w:pPr>
          </w:p>
          <w:p w:rsidR="00D77171" w:rsidRDefault="00D77171" w:rsidP="00F9091E">
            <w:pPr>
              <w:widowControl w:val="0"/>
              <w:suppressAutoHyphens/>
              <w:ind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r w:rsidRPr="00B50A3C">
              <w:rPr>
                <w:rFonts w:ascii="Times New Roman" w:hAnsi="Times New Roman"/>
                <w:b/>
                <w:i/>
                <w:color w:val="000000"/>
              </w:rPr>
              <w:t>Reports</w:t>
            </w: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5558AB" w:rsidRDefault="005558AB"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365ADA" w:rsidRPr="00B50A3C" w:rsidRDefault="00365ADA" w:rsidP="00D415C4">
            <w:pPr>
              <w:widowControl w:val="0"/>
              <w:suppressAutoHyphens/>
              <w:ind w:left="-108" w:right="86"/>
              <w:rPr>
                <w:rFonts w:ascii="Times New Roman" w:hAnsi="Times New Roman"/>
                <w:b/>
                <w:i/>
                <w:color w:val="000000"/>
              </w:rPr>
            </w:pPr>
          </w:p>
          <w:p w:rsidR="00EA77E5" w:rsidRDefault="00EA77E5" w:rsidP="00D415C4">
            <w:pPr>
              <w:widowControl w:val="0"/>
              <w:suppressAutoHyphens/>
              <w:ind w:left="-108" w:right="86"/>
              <w:rPr>
                <w:rFonts w:ascii="Times New Roman" w:hAnsi="Times New Roman"/>
                <w:b/>
                <w:i/>
                <w:color w:val="000000"/>
              </w:rPr>
            </w:pPr>
          </w:p>
          <w:p w:rsidR="00EA77E5" w:rsidRDefault="00EA77E5" w:rsidP="00D415C4">
            <w:pPr>
              <w:widowControl w:val="0"/>
              <w:suppressAutoHyphens/>
              <w:ind w:left="-108" w:right="86"/>
              <w:rPr>
                <w:rFonts w:ascii="Times New Roman" w:hAnsi="Times New Roman"/>
                <w:b/>
                <w:i/>
                <w:color w:val="000000"/>
              </w:rPr>
            </w:pPr>
          </w:p>
          <w:p w:rsidR="00EA77E5" w:rsidRDefault="00EA77E5" w:rsidP="00D415C4">
            <w:pPr>
              <w:widowControl w:val="0"/>
              <w:suppressAutoHyphens/>
              <w:ind w:left="-108" w:right="86"/>
              <w:rPr>
                <w:rFonts w:ascii="Times New Roman" w:hAnsi="Times New Roman"/>
                <w:b/>
                <w:i/>
                <w:color w:val="000000"/>
              </w:rPr>
            </w:pPr>
          </w:p>
          <w:p w:rsidR="00EA77E5" w:rsidRDefault="00EA77E5" w:rsidP="00D415C4">
            <w:pPr>
              <w:widowControl w:val="0"/>
              <w:suppressAutoHyphens/>
              <w:ind w:left="-108" w:right="86"/>
              <w:rPr>
                <w:rFonts w:ascii="Times New Roman" w:hAnsi="Times New Roman"/>
                <w:b/>
                <w:i/>
                <w:color w:val="000000"/>
              </w:rPr>
            </w:pPr>
          </w:p>
          <w:p w:rsidR="00EA77E5" w:rsidRDefault="00EA77E5" w:rsidP="00D415C4">
            <w:pPr>
              <w:widowControl w:val="0"/>
              <w:suppressAutoHyphens/>
              <w:ind w:left="-108" w:right="86"/>
              <w:rPr>
                <w:rFonts w:ascii="Times New Roman" w:hAnsi="Times New Roman"/>
                <w:b/>
                <w:i/>
                <w:color w:val="000000"/>
              </w:rPr>
            </w:pPr>
          </w:p>
          <w:p w:rsidR="00EA77E5" w:rsidRDefault="00EA77E5" w:rsidP="00D415C4">
            <w:pPr>
              <w:widowControl w:val="0"/>
              <w:suppressAutoHyphens/>
              <w:ind w:left="-108" w:right="86"/>
              <w:rPr>
                <w:rFonts w:ascii="Times New Roman" w:hAnsi="Times New Roman"/>
                <w:b/>
                <w:i/>
                <w:color w:val="000000"/>
              </w:rPr>
            </w:pPr>
          </w:p>
          <w:p w:rsidR="00EA77E5" w:rsidRDefault="00EA77E5" w:rsidP="00D415C4">
            <w:pPr>
              <w:widowControl w:val="0"/>
              <w:suppressAutoHyphens/>
              <w:ind w:left="-108" w:right="86"/>
              <w:rPr>
                <w:rFonts w:ascii="Times New Roman" w:hAnsi="Times New Roman"/>
                <w:b/>
                <w:i/>
                <w:color w:val="000000"/>
              </w:rPr>
            </w:pPr>
          </w:p>
          <w:p w:rsidR="00EA77E5" w:rsidRDefault="00EA77E5" w:rsidP="00D415C4">
            <w:pPr>
              <w:widowControl w:val="0"/>
              <w:suppressAutoHyphens/>
              <w:ind w:left="-108" w:right="86"/>
              <w:rPr>
                <w:rFonts w:ascii="Times New Roman" w:hAnsi="Times New Roman"/>
                <w:b/>
                <w:i/>
                <w:color w:val="000000"/>
              </w:rPr>
            </w:pPr>
          </w:p>
          <w:p w:rsidR="00EA77E5" w:rsidRDefault="00EA77E5" w:rsidP="00D415C4">
            <w:pPr>
              <w:widowControl w:val="0"/>
              <w:suppressAutoHyphens/>
              <w:ind w:left="-108" w:right="86"/>
              <w:rPr>
                <w:rFonts w:ascii="Times New Roman" w:hAnsi="Times New Roman"/>
                <w:b/>
                <w:i/>
                <w:color w:val="000000"/>
              </w:rPr>
            </w:pPr>
          </w:p>
          <w:p w:rsidR="00365ADA" w:rsidRPr="00B50A3C" w:rsidRDefault="00365ADA" w:rsidP="00EA77E5">
            <w:pPr>
              <w:widowControl w:val="0"/>
              <w:suppressAutoHyphens/>
              <w:ind w:right="86"/>
              <w:rPr>
                <w:rFonts w:ascii="Times New Roman" w:hAnsi="Times New Roman"/>
                <w:b/>
                <w:i/>
                <w:color w:val="000000"/>
              </w:rPr>
            </w:pPr>
          </w:p>
          <w:p w:rsidR="00365ADA" w:rsidRPr="00B50A3C" w:rsidRDefault="00365ADA" w:rsidP="00816937">
            <w:pPr>
              <w:widowControl w:val="0"/>
              <w:suppressAutoHyphens/>
              <w:ind w:left="-108" w:right="86"/>
              <w:rPr>
                <w:rFonts w:ascii="Times New Roman" w:hAnsi="Times New Roman"/>
                <w:b/>
                <w:i/>
                <w:color w:val="000000"/>
              </w:rPr>
            </w:pPr>
            <w:r w:rsidRPr="00B50A3C">
              <w:rPr>
                <w:rFonts w:ascii="Times New Roman" w:hAnsi="Times New Roman"/>
                <w:b/>
                <w:i/>
                <w:color w:val="000000"/>
              </w:rPr>
              <w:t>Adjournment</w:t>
            </w:r>
          </w:p>
        </w:tc>
        <w:tc>
          <w:tcPr>
            <w:tcW w:w="7238" w:type="dxa"/>
          </w:tcPr>
          <w:p w:rsidR="00365ADA" w:rsidRPr="009D64CB" w:rsidRDefault="00821F66" w:rsidP="00D415C4">
            <w:pPr>
              <w:widowControl w:val="0"/>
              <w:suppressAutoHyphens/>
              <w:ind w:right="86"/>
              <w:rPr>
                <w:rFonts w:ascii="Times New Roman" w:hAnsi="Times New Roman"/>
              </w:rPr>
            </w:pPr>
            <w:r>
              <w:rPr>
                <w:rFonts w:ascii="Times New Roman" w:hAnsi="Times New Roman"/>
              </w:rPr>
              <w:lastRenderedPageBreak/>
              <w:t>None</w:t>
            </w:r>
            <w:r w:rsidR="0064498A">
              <w:rPr>
                <w:rFonts w:ascii="Times New Roman" w:hAnsi="Times New Roman"/>
              </w:rPr>
              <w:t>.</w:t>
            </w:r>
          </w:p>
          <w:p w:rsidR="00365ADA" w:rsidRDefault="00365ADA" w:rsidP="00D415C4">
            <w:pPr>
              <w:widowControl w:val="0"/>
              <w:suppressAutoHyphens/>
              <w:ind w:right="86"/>
              <w:rPr>
                <w:rFonts w:ascii="Times New Roman" w:hAnsi="Times New Roman"/>
              </w:rPr>
            </w:pPr>
          </w:p>
          <w:p w:rsidR="00821F66" w:rsidRDefault="00821F66" w:rsidP="00D415C4">
            <w:pPr>
              <w:rPr>
                <w:rFonts w:ascii="Times New Roman" w:hAnsi="Times New Roman"/>
              </w:rPr>
            </w:pPr>
          </w:p>
          <w:p w:rsidR="00365ADA" w:rsidRDefault="00821F66" w:rsidP="00D415C4">
            <w:pPr>
              <w:rPr>
                <w:rFonts w:asciiTheme="majorHAnsi" w:hAnsiTheme="majorHAnsi"/>
              </w:rPr>
            </w:pPr>
            <w:r>
              <w:rPr>
                <w:rFonts w:ascii="Times New Roman" w:hAnsi="Times New Roman"/>
              </w:rPr>
              <w:t>Janine Robinson</w:t>
            </w:r>
          </w:p>
          <w:p w:rsidR="0064498A" w:rsidRDefault="0064498A" w:rsidP="00D415C4">
            <w:pPr>
              <w:widowControl w:val="0"/>
              <w:suppressAutoHyphens/>
              <w:ind w:right="86"/>
              <w:rPr>
                <w:rFonts w:ascii="Times New Roman" w:hAnsi="Times New Roman"/>
              </w:rPr>
            </w:pPr>
          </w:p>
          <w:p w:rsidR="005A0E8E" w:rsidRDefault="00821F66" w:rsidP="00D415C4">
            <w:pPr>
              <w:widowControl w:val="0"/>
              <w:suppressAutoHyphens/>
              <w:ind w:right="86"/>
              <w:rPr>
                <w:rFonts w:ascii="Times New Roman" w:hAnsi="Times New Roman"/>
              </w:rPr>
            </w:pPr>
            <w:r>
              <w:rPr>
                <w:rFonts w:ascii="Times New Roman" w:hAnsi="Times New Roman"/>
              </w:rPr>
              <w:t xml:space="preserve">Vice </w:t>
            </w:r>
            <w:r w:rsidR="0064498A">
              <w:rPr>
                <w:rFonts w:ascii="Times New Roman" w:hAnsi="Times New Roman"/>
              </w:rPr>
              <w:t xml:space="preserve">Chair </w:t>
            </w:r>
            <w:r>
              <w:rPr>
                <w:rFonts w:ascii="Times New Roman" w:hAnsi="Times New Roman"/>
              </w:rPr>
              <w:t>Monteros</w:t>
            </w:r>
            <w:r w:rsidR="00365ADA">
              <w:rPr>
                <w:rFonts w:ascii="Times New Roman" w:hAnsi="Times New Roman"/>
              </w:rPr>
              <w:t xml:space="preserve"> </w:t>
            </w:r>
            <w:r w:rsidR="0064498A">
              <w:rPr>
                <w:rFonts w:ascii="Times New Roman" w:hAnsi="Times New Roman"/>
              </w:rPr>
              <w:t xml:space="preserve">visited several topics in his report including: </w:t>
            </w:r>
          </w:p>
          <w:p w:rsidR="0064498A" w:rsidRDefault="0064498A" w:rsidP="00D415C4">
            <w:pPr>
              <w:widowControl w:val="0"/>
              <w:suppressAutoHyphens/>
              <w:ind w:right="86"/>
              <w:rPr>
                <w:rFonts w:ascii="Times New Roman" w:hAnsi="Times New Roman"/>
              </w:rPr>
            </w:pPr>
          </w:p>
          <w:p w:rsidR="0064498A" w:rsidRPr="008822BD" w:rsidRDefault="00821F66" w:rsidP="008822BD">
            <w:pPr>
              <w:pStyle w:val="ListParagraph"/>
              <w:widowControl w:val="0"/>
              <w:numPr>
                <w:ilvl w:val="0"/>
                <w:numId w:val="3"/>
              </w:numPr>
              <w:suppressAutoHyphens/>
              <w:spacing w:after="0"/>
              <w:ind w:right="86"/>
              <w:rPr>
                <w:rFonts w:ascii="Times New Roman" w:hAnsi="Times New Roman"/>
                <w:sz w:val="20"/>
                <w:szCs w:val="20"/>
              </w:rPr>
            </w:pPr>
            <w:r>
              <w:rPr>
                <w:rFonts w:ascii="Times New Roman" w:hAnsi="Times New Roman"/>
                <w:sz w:val="20"/>
                <w:szCs w:val="20"/>
              </w:rPr>
              <w:t>Her work on with Disabilities Rights Washington and Rooted in Rights to establish more accessibility at the Pierce annex and Ms. Monteros subsequent feature in King 5 News to tell the larger story</w:t>
            </w:r>
          </w:p>
          <w:p w:rsidR="008822BD" w:rsidRPr="008822BD" w:rsidRDefault="00821F66" w:rsidP="008822BD">
            <w:pPr>
              <w:pStyle w:val="ListParagraph"/>
              <w:widowControl w:val="0"/>
              <w:numPr>
                <w:ilvl w:val="0"/>
                <w:numId w:val="3"/>
              </w:numPr>
              <w:suppressAutoHyphens/>
              <w:spacing w:after="0"/>
              <w:ind w:right="86"/>
              <w:rPr>
                <w:rFonts w:ascii="Times New Roman" w:hAnsi="Times New Roman"/>
                <w:sz w:val="20"/>
                <w:szCs w:val="20"/>
              </w:rPr>
            </w:pPr>
            <w:r>
              <w:rPr>
                <w:rFonts w:ascii="Times New Roman" w:hAnsi="Times New Roman"/>
                <w:sz w:val="20"/>
                <w:szCs w:val="20"/>
              </w:rPr>
              <w:t>Sidewalks and better access for folks in wheelchairs will be in place before the election day on November 2</w:t>
            </w:r>
            <w:r w:rsidRPr="00821F66">
              <w:rPr>
                <w:rFonts w:ascii="Times New Roman" w:hAnsi="Times New Roman"/>
                <w:sz w:val="20"/>
                <w:szCs w:val="20"/>
                <w:vertAlign w:val="superscript"/>
              </w:rPr>
              <w:t>nd</w:t>
            </w:r>
            <w:r>
              <w:rPr>
                <w:rFonts w:ascii="Times New Roman" w:hAnsi="Times New Roman"/>
                <w:sz w:val="20"/>
                <w:szCs w:val="20"/>
              </w:rPr>
              <w:t>. More needs to be done to address hills that make travel difficult for those in non powered chairs.</w:t>
            </w:r>
          </w:p>
          <w:p w:rsidR="00821F66" w:rsidRDefault="00821F66" w:rsidP="00D415C4">
            <w:pPr>
              <w:widowControl w:val="0"/>
              <w:suppressAutoHyphens/>
              <w:ind w:right="86"/>
              <w:rPr>
                <w:rFonts w:ascii="Times New Roman" w:hAnsi="Times New Roman"/>
              </w:rPr>
            </w:pPr>
          </w:p>
          <w:p w:rsidR="00821F66" w:rsidRDefault="00821F66" w:rsidP="00D415C4">
            <w:pPr>
              <w:widowControl w:val="0"/>
              <w:suppressAutoHyphens/>
              <w:ind w:right="86"/>
              <w:rPr>
                <w:rFonts w:ascii="Times New Roman" w:hAnsi="Times New Roman"/>
              </w:rPr>
            </w:pPr>
          </w:p>
          <w:p w:rsidR="00821F66" w:rsidRDefault="00821F66" w:rsidP="00D415C4">
            <w:pPr>
              <w:widowControl w:val="0"/>
              <w:suppressAutoHyphens/>
              <w:ind w:right="86"/>
              <w:rPr>
                <w:rFonts w:ascii="Times New Roman" w:hAnsi="Times New Roman"/>
              </w:rPr>
            </w:pPr>
            <w:r>
              <w:rPr>
                <w:rFonts w:ascii="Times New Roman" w:hAnsi="Times New Roman"/>
              </w:rPr>
              <w:t>Janine Robinson from Pierce Transit offered a presentation with drawings to illustrate the proposed changes to Theater Square Park. Among those changes would be:</w:t>
            </w:r>
          </w:p>
          <w:p w:rsidR="00821F66" w:rsidRDefault="00821F66" w:rsidP="00D415C4">
            <w:pPr>
              <w:widowControl w:val="0"/>
              <w:suppressAutoHyphens/>
              <w:ind w:right="86"/>
              <w:rPr>
                <w:rFonts w:ascii="Times New Roman" w:hAnsi="Times New Roman"/>
              </w:rPr>
            </w:pPr>
          </w:p>
          <w:p w:rsidR="00821F66" w:rsidRPr="00D77171" w:rsidRDefault="00821F66" w:rsidP="00D77171">
            <w:pPr>
              <w:pStyle w:val="ListParagraph"/>
              <w:widowControl w:val="0"/>
              <w:numPr>
                <w:ilvl w:val="0"/>
                <w:numId w:val="4"/>
              </w:numPr>
              <w:suppressAutoHyphens/>
              <w:spacing w:after="0"/>
              <w:ind w:right="86"/>
              <w:rPr>
                <w:rFonts w:ascii="Times New Roman" w:hAnsi="Times New Roman"/>
                <w:sz w:val="20"/>
                <w:szCs w:val="20"/>
              </w:rPr>
            </w:pPr>
            <w:r w:rsidRPr="00D77171">
              <w:rPr>
                <w:rFonts w:ascii="Times New Roman" w:hAnsi="Times New Roman"/>
                <w:sz w:val="20"/>
                <w:szCs w:val="20"/>
              </w:rPr>
              <w:t xml:space="preserve">Elimination of the “waterwall” between Commerce and Broadway along with planters and foliage. </w:t>
            </w:r>
          </w:p>
          <w:p w:rsidR="00D77171" w:rsidRPr="00D77171" w:rsidRDefault="00821F66" w:rsidP="00D415C4">
            <w:pPr>
              <w:pStyle w:val="ListParagraph"/>
              <w:widowControl w:val="0"/>
              <w:numPr>
                <w:ilvl w:val="0"/>
                <w:numId w:val="4"/>
              </w:numPr>
              <w:suppressAutoHyphens/>
              <w:spacing w:after="0"/>
              <w:ind w:right="86"/>
              <w:rPr>
                <w:rFonts w:ascii="Times New Roman" w:hAnsi="Times New Roman"/>
                <w:sz w:val="20"/>
                <w:szCs w:val="20"/>
              </w:rPr>
            </w:pPr>
            <w:r w:rsidRPr="00D77171">
              <w:rPr>
                <w:rFonts w:ascii="Times New Roman" w:hAnsi="Times New Roman"/>
                <w:sz w:val="20"/>
                <w:szCs w:val="20"/>
              </w:rPr>
              <w:t xml:space="preserve">Replacing </w:t>
            </w:r>
            <w:r w:rsidR="00D77171" w:rsidRPr="00D77171">
              <w:rPr>
                <w:rFonts w:ascii="Times New Roman" w:hAnsi="Times New Roman"/>
                <w:sz w:val="20"/>
                <w:szCs w:val="20"/>
              </w:rPr>
              <w:t>ramp with stairs and outside elevator.</w:t>
            </w:r>
          </w:p>
          <w:p w:rsidR="00D77171" w:rsidRPr="00D77171" w:rsidRDefault="00D77171" w:rsidP="00D77171">
            <w:pPr>
              <w:pStyle w:val="ListParagraph"/>
              <w:widowControl w:val="0"/>
              <w:numPr>
                <w:ilvl w:val="0"/>
                <w:numId w:val="4"/>
              </w:numPr>
              <w:suppressAutoHyphens/>
              <w:spacing w:after="0"/>
              <w:ind w:right="86"/>
              <w:rPr>
                <w:rFonts w:ascii="Times New Roman" w:hAnsi="Times New Roman"/>
                <w:sz w:val="20"/>
                <w:szCs w:val="20"/>
              </w:rPr>
            </w:pPr>
            <w:r w:rsidRPr="00D77171">
              <w:rPr>
                <w:rFonts w:ascii="Times New Roman" w:hAnsi="Times New Roman"/>
                <w:sz w:val="20"/>
                <w:szCs w:val="20"/>
              </w:rPr>
              <w:t>Potential housing, and elevating seating and stage.</w:t>
            </w:r>
          </w:p>
          <w:p w:rsidR="00D77171" w:rsidRPr="00D77171" w:rsidRDefault="00D77171" w:rsidP="00D77171">
            <w:pPr>
              <w:pStyle w:val="ListParagraph"/>
              <w:widowControl w:val="0"/>
              <w:numPr>
                <w:ilvl w:val="0"/>
                <w:numId w:val="4"/>
              </w:numPr>
              <w:suppressAutoHyphens/>
              <w:spacing w:after="0"/>
              <w:ind w:right="86"/>
              <w:rPr>
                <w:rFonts w:ascii="Times New Roman" w:hAnsi="Times New Roman"/>
                <w:sz w:val="20"/>
                <w:szCs w:val="20"/>
              </w:rPr>
            </w:pPr>
            <w:r w:rsidRPr="00D77171">
              <w:rPr>
                <w:rFonts w:ascii="Times New Roman" w:hAnsi="Times New Roman"/>
                <w:sz w:val="20"/>
                <w:szCs w:val="20"/>
              </w:rPr>
              <w:t>Potential business spaces built in place of the wall.</w:t>
            </w:r>
          </w:p>
          <w:p w:rsidR="00821F66" w:rsidRDefault="00821F66" w:rsidP="00D415C4">
            <w:pPr>
              <w:widowControl w:val="0"/>
              <w:suppressAutoHyphens/>
              <w:ind w:right="86"/>
              <w:rPr>
                <w:rFonts w:ascii="Times New Roman" w:hAnsi="Times New Roman"/>
              </w:rPr>
            </w:pPr>
          </w:p>
          <w:p w:rsidR="00821F66" w:rsidRDefault="00D77171" w:rsidP="00D415C4">
            <w:pPr>
              <w:widowControl w:val="0"/>
              <w:suppressAutoHyphens/>
              <w:ind w:right="86"/>
              <w:rPr>
                <w:rFonts w:ascii="Times New Roman" w:hAnsi="Times New Roman"/>
              </w:rPr>
            </w:pPr>
            <w:r>
              <w:rPr>
                <w:rFonts w:ascii="Times New Roman" w:hAnsi="Times New Roman"/>
              </w:rPr>
              <w:t>At the conclusion of the report Commissioners, followed by City staff offered recommendations as follows</w:t>
            </w:r>
          </w:p>
          <w:p w:rsidR="00D77171" w:rsidRDefault="00D77171" w:rsidP="00D415C4">
            <w:pPr>
              <w:widowControl w:val="0"/>
              <w:suppressAutoHyphens/>
              <w:ind w:right="86"/>
              <w:rPr>
                <w:rFonts w:ascii="Times New Roman" w:hAnsi="Times New Roman"/>
              </w:rPr>
            </w:pPr>
          </w:p>
          <w:p w:rsidR="00D77171" w:rsidRPr="00F9091E" w:rsidRDefault="00D77171" w:rsidP="00F9091E">
            <w:pPr>
              <w:pStyle w:val="ListParagraph"/>
              <w:widowControl w:val="0"/>
              <w:numPr>
                <w:ilvl w:val="0"/>
                <w:numId w:val="5"/>
              </w:numPr>
              <w:suppressAutoHyphens/>
              <w:spacing w:after="0"/>
              <w:ind w:right="86"/>
              <w:rPr>
                <w:rFonts w:ascii="Times New Roman" w:hAnsi="Times New Roman"/>
                <w:sz w:val="20"/>
                <w:szCs w:val="20"/>
              </w:rPr>
            </w:pPr>
            <w:r w:rsidRPr="00F9091E">
              <w:rPr>
                <w:rFonts w:ascii="Times New Roman" w:hAnsi="Times New Roman"/>
                <w:sz w:val="20"/>
                <w:szCs w:val="20"/>
              </w:rPr>
              <w:t>Enable people with disabilities to help with design ideas from the outset with Transit projects.</w:t>
            </w:r>
          </w:p>
          <w:p w:rsidR="00D77171" w:rsidRPr="00F9091E" w:rsidRDefault="00D77171" w:rsidP="00F9091E">
            <w:pPr>
              <w:pStyle w:val="ListParagraph"/>
              <w:widowControl w:val="0"/>
              <w:numPr>
                <w:ilvl w:val="0"/>
                <w:numId w:val="5"/>
              </w:numPr>
              <w:suppressAutoHyphens/>
              <w:spacing w:after="0"/>
              <w:ind w:right="86"/>
              <w:rPr>
                <w:rFonts w:ascii="Times New Roman" w:hAnsi="Times New Roman"/>
                <w:sz w:val="20"/>
                <w:szCs w:val="20"/>
              </w:rPr>
            </w:pPr>
            <w:r w:rsidRPr="00F9091E">
              <w:rPr>
                <w:rFonts w:ascii="Times New Roman" w:hAnsi="Times New Roman"/>
                <w:sz w:val="20"/>
                <w:szCs w:val="20"/>
              </w:rPr>
              <w:t>Require design group to come before TACOD for comment and input in advance of sending designs out for bids</w:t>
            </w:r>
          </w:p>
          <w:p w:rsidR="00D77171" w:rsidRPr="00F9091E" w:rsidRDefault="00D77171" w:rsidP="00F9091E">
            <w:pPr>
              <w:pStyle w:val="ListParagraph"/>
              <w:widowControl w:val="0"/>
              <w:numPr>
                <w:ilvl w:val="0"/>
                <w:numId w:val="5"/>
              </w:numPr>
              <w:suppressAutoHyphens/>
              <w:spacing w:after="0"/>
              <w:ind w:right="86"/>
              <w:rPr>
                <w:rFonts w:ascii="Times New Roman" w:hAnsi="Times New Roman"/>
                <w:sz w:val="20"/>
                <w:szCs w:val="20"/>
              </w:rPr>
            </w:pPr>
            <w:r w:rsidRPr="00F9091E">
              <w:rPr>
                <w:rFonts w:ascii="Times New Roman" w:hAnsi="Times New Roman"/>
                <w:sz w:val="20"/>
                <w:szCs w:val="20"/>
              </w:rPr>
              <w:t>Establish plans that are designed for full crowds but also for pandemic conditions where social distancing options are built into the design.</w:t>
            </w:r>
          </w:p>
          <w:p w:rsidR="00D77171" w:rsidRPr="00F9091E" w:rsidRDefault="00D77171" w:rsidP="00F9091E">
            <w:pPr>
              <w:pStyle w:val="ListParagraph"/>
              <w:widowControl w:val="0"/>
              <w:numPr>
                <w:ilvl w:val="0"/>
                <w:numId w:val="5"/>
              </w:numPr>
              <w:suppressAutoHyphens/>
              <w:spacing w:after="0"/>
              <w:ind w:right="86"/>
              <w:rPr>
                <w:rFonts w:ascii="Times New Roman" w:hAnsi="Times New Roman"/>
                <w:sz w:val="20"/>
                <w:szCs w:val="20"/>
              </w:rPr>
            </w:pPr>
            <w:r w:rsidRPr="00F9091E">
              <w:rPr>
                <w:rFonts w:ascii="Times New Roman" w:hAnsi="Times New Roman"/>
                <w:sz w:val="20"/>
                <w:szCs w:val="20"/>
              </w:rPr>
              <w:t>When planning for housing, built affordable housing options into the plan</w:t>
            </w:r>
          </w:p>
          <w:p w:rsidR="00D77171" w:rsidRPr="00F9091E" w:rsidRDefault="00D77171" w:rsidP="00F9091E">
            <w:pPr>
              <w:pStyle w:val="ListParagraph"/>
              <w:widowControl w:val="0"/>
              <w:numPr>
                <w:ilvl w:val="0"/>
                <w:numId w:val="5"/>
              </w:numPr>
              <w:suppressAutoHyphens/>
              <w:spacing w:after="0"/>
              <w:ind w:right="86"/>
              <w:rPr>
                <w:rFonts w:ascii="Times New Roman" w:hAnsi="Times New Roman"/>
                <w:sz w:val="20"/>
                <w:szCs w:val="20"/>
              </w:rPr>
            </w:pPr>
            <w:r w:rsidRPr="00F9091E">
              <w:rPr>
                <w:rFonts w:ascii="Times New Roman" w:hAnsi="Times New Roman"/>
                <w:sz w:val="20"/>
                <w:szCs w:val="20"/>
              </w:rPr>
              <w:t>Consider BIPOC (Black, Indigenous, and People of Color</w:t>
            </w:r>
            <w:r w:rsidR="00F9091E" w:rsidRPr="00F9091E">
              <w:rPr>
                <w:rFonts w:ascii="Times New Roman" w:hAnsi="Times New Roman"/>
                <w:sz w:val="20"/>
                <w:szCs w:val="20"/>
              </w:rPr>
              <w:t>)</w:t>
            </w:r>
            <w:r w:rsidRPr="00F9091E">
              <w:rPr>
                <w:rFonts w:ascii="Times New Roman" w:hAnsi="Times New Roman"/>
                <w:sz w:val="20"/>
                <w:szCs w:val="20"/>
              </w:rPr>
              <w:t xml:space="preserve"> perspectives and include them in planning any community based space. The plan for </w:t>
            </w:r>
            <w:r w:rsidR="00F9091E" w:rsidRPr="00F9091E">
              <w:rPr>
                <w:rFonts w:ascii="Times New Roman" w:hAnsi="Times New Roman"/>
                <w:sz w:val="20"/>
                <w:szCs w:val="20"/>
              </w:rPr>
              <w:t>pickle ball</w:t>
            </w:r>
            <w:r w:rsidRPr="00F9091E">
              <w:rPr>
                <w:rFonts w:ascii="Times New Roman" w:hAnsi="Times New Roman"/>
                <w:sz w:val="20"/>
                <w:szCs w:val="20"/>
              </w:rPr>
              <w:t xml:space="preserve"> courts and yoga spaces may appeal to white communities but may not reflect the potential priorities and desires of other </w:t>
            </w:r>
            <w:r w:rsidR="00F9091E" w:rsidRPr="00F9091E">
              <w:rPr>
                <w:rFonts w:ascii="Times New Roman" w:hAnsi="Times New Roman"/>
                <w:sz w:val="20"/>
                <w:szCs w:val="20"/>
              </w:rPr>
              <w:t>communities who value other forms of community gathering and recreation</w:t>
            </w:r>
            <w:r w:rsidRPr="00F9091E">
              <w:rPr>
                <w:rFonts w:ascii="Times New Roman" w:hAnsi="Times New Roman"/>
                <w:sz w:val="20"/>
                <w:szCs w:val="20"/>
              </w:rPr>
              <w:t>,</w:t>
            </w:r>
          </w:p>
          <w:p w:rsidR="00D77171" w:rsidRDefault="00D77171" w:rsidP="00D415C4">
            <w:pPr>
              <w:widowControl w:val="0"/>
              <w:suppressAutoHyphens/>
              <w:ind w:right="86"/>
              <w:rPr>
                <w:rFonts w:ascii="Times New Roman" w:hAnsi="Times New Roman"/>
              </w:rPr>
            </w:pPr>
          </w:p>
          <w:p w:rsidR="00F9091E" w:rsidRPr="00F9091E" w:rsidRDefault="00F9091E" w:rsidP="00F9091E">
            <w:pPr>
              <w:pStyle w:val="ListParagraph"/>
              <w:widowControl w:val="0"/>
              <w:numPr>
                <w:ilvl w:val="0"/>
                <w:numId w:val="6"/>
              </w:numPr>
              <w:suppressAutoHyphens/>
              <w:spacing w:after="0"/>
              <w:ind w:right="86"/>
              <w:rPr>
                <w:rFonts w:ascii="Times New Roman" w:hAnsi="Times New Roman"/>
                <w:sz w:val="20"/>
                <w:szCs w:val="20"/>
              </w:rPr>
            </w:pPr>
            <w:r w:rsidRPr="00F9091E">
              <w:rPr>
                <w:rFonts w:ascii="Times New Roman" w:hAnsi="Times New Roman"/>
                <w:sz w:val="20"/>
                <w:szCs w:val="20"/>
              </w:rPr>
              <w:t>Vice Chair Monteros shared more about the King 5 story and also reported that she and colleagues have built the momentum into an investigation around the shooting death of a disabled man of color, Malik Williams at the hands of Federal Way police.</w:t>
            </w:r>
          </w:p>
          <w:p w:rsidR="00F9091E" w:rsidRPr="00F9091E" w:rsidRDefault="00F9091E" w:rsidP="00D415C4">
            <w:pPr>
              <w:pStyle w:val="ListParagraph"/>
              <w:widowControl w:val="0"/>
              <w:numPr>
                <w:ilvl w:val="0"/>
                <w:numId w:val="6"/>
              </w:numPr>
              <w:suppressAutoHyphens/>
              <w:spacing w:after="0"/>
              <w:ind w:right="86"/>
              <w:rPr>
                <w:rFonts w:ascii="Times New Roman" w:hAnsi="Times New Roman"/>
                <w:sz w:val="20"/>
                <w:szCs w:val="20"/>
              </w:rPr>
            </w:pPr>
            <w:r w:rsidRPr="00F9091E">
              <w:rPr>
                <w:rFonts w:ascii="Times New Roman" w:hAnsi="Times New Roman"/>
                <w:sz w:val="20"/>
                <w:szCs w:val="20"/>
              </w:rPr>
              <w:t xml:space="preserve">Commissioner Monteros has joined the board of Center for Independence and is doing work there. </w:t>
            </w:r>
          </w:p>
          <w:p w:rsidR="00F9091E" w:rsidRDefault="00F9091E" w:rsidP="00D415C4">
            <w:pPr>
              <w:widowControl w:val="0"/>
              <w:suppressAutoHyphens/>
              <w:ind w:right="86"/>
              <w:rPr>
                <w:rFonts w:ascii="Times New Roman" w:hAnsi="Times New Roman"/>
              </w:rPr>
            </w:pPr>
          </w:p>
          <w:p w:rsidR="00DB5C2D" w:rsidRDefault="00365ADA" w:rsidP="00D415C4">
            <w:pPr>
              <w:widowControl w:val="0"/>
              <w:suppressAutoHyphens/>
              <w:ind w:right="86"/>
              <w:rPr>
                <w:rFonts w:ascii="Times New Roman" w:hAnsi="Times New Roman"/>
              </w:rPr>
            </w:pPr>
            <w:r>
              <w:rPr>
                <w:rFonts w:ascii="Times New Roman" w:hAnsi="Times New Roman"/>
              </w:rPr>
              <w:t xml:space="preserve">Lucas Smiraldo offered the liaison report </w:t>
            </w:r>
            <w:r w:rsidR="00DB5C2D">
              <w:rPr>
                <w:rFonts w:ascii="Times New Roman" w:hAnsi="Times New Roman"/>
              </w:rPr>
              <w:t>which included the following:</w:t>
            </w:r>
          </w:p>
          <w:p w:rsidR="00F9091E" w:rsidRDefault="00F9091E" w:rsidP="00D415C4">
            <w:pPr>
              <w:widowControl w:val="0"/>
              <w:suppressAutoHyphens/>
              <w:ind w:right="86"/>
              <w:rPr>
                <w:rFonts w:ascii="Times New Roman" w:hAnsi="Times New Roman"/>
              </w:rPr>
            </w:pPr>
          </w:p>
          <w:p w:rsidR="00F9091E" w:rsidRPr="00044C89" w:rsidRDefault="00F9091E" w:rsidP="00044C89">
            <w:pPr>
              <w:pStyle w:val="ListParagraph"/>
              <w:widowControl w:val="0"/>
              <w:numPr>
                <w:ilvl w:val="0"/>
                <w:numId w:val="8"/>
              </w:numPr>
              <w:suppressAutoHyphens/>
              <w:spacing w:after="0"/>
              <w:ind w:right="86"/>
              <w:rPr>
                <w:rFonts w:ascii="Times New Roman" w:hAnsi="Times New Roman"/>
                <w:sz w:val="20"/>
                <w:szCs w:val="20"/>
              </w:rPr>
            </w:pPr>
            <w:r w:rsidRPr="00044C89">
              <w:rPr>
                <w:rFonts w:ascii="Times New Roman" w:hAnsi="Times New Roman"/>
                <w:sz w:val="20"/>
                <w:szCs w:val="20"/>
              </w:rPr>
              <w:t>The Council Action Memo is now moving forward through Deputy Mayor Blocker to fund a feasibility study for accessible taxi in the city. The request could come forward as early as August 25</w:t>
            </w:r>
            <w:r w:rsidRPr="00044C89">
              <w:rPr>
                <w:rFonts w:ascii="Times New Roman" w:hAnsi="Times New Roman"/>
                <w:sz w:val="20"/>
                <w:szCs w:val="20"/>
                <w:vertAlign w:val="superscript"/>
              </w:rPr>
              <w:t>th</w:t>
            </w:r>
            <w:r w:rsidRPr="00044C89">
              <w:rPr>
                <w:rFonts w:ascii="Times New Roman" w:hAnsi="Times New Roman"/>
                <w:sz w:val="20"/>
                <w:szCs w:val="20"/>
              </w:rPr>
              <w:t>.</w:t>
            </w:r>
          </w:p>
          <w:p w:rsidR="00F9091E" w:rsidRPr="00044C89" w:rsidRDefault="00F9091E" w:rsidP="00044C89">
            <w:pPr>
              <w:pStyle w:val="ListParagraph"/>
              <w:widowControl w:val="0"/>
              <w:numPr>
                <w:ilvl w:val="0"/>
                <w:numId w:val="8"/>
              </w:numPr>
              <w:suppressAutoHyphens/>
              <w:spacing w:after="0"/>
              <w:ind w:right="86"/>
              <w:rPr>
                <w:rFonts w:ascii="Times New Roman" w:hAnsi="Times New Roman"/>
                <w:sz w:val="20"/>
                <w:szCs w:val="20"/>
              </w:rPr>
            </w:pPr>
            <w:r w:rsidRPr="00044C89">
              <w:rPr>
                <w:rFonts w:ascii="Times New Roman" w:hAnsi="Times New Roman"/>
                <w:sz w:val="20"/>
                <w:szCs w:val="20"/>
              </w:rPr>
              <w:t>The plan is moving forward to form an advisory group on accessibility led by youth commissioner Dylan O’Catherine. The group will have room for three additional commissioners along with school district staff. The intent is for this to be youth led group and Commissioner O’Catherine will invite both high school and middle school students.</w:t>
            </w:r>
          </w:p>
          <w:p w:rsidR="00F9091E" w:rsidRPr="00044C89" w:rsidRDefault="00F9091E" w:rsidP="00044C89">
            <w:pPr>
              <w:pStyle w:val="ListParagraph"/>
              <w:widowControl w:val="0"/>
              <w:numPr>
                <w:ilvl w:val="0"/>
                <w:numId w:val="8"/>
              </w:numPr>
              <w:suppressAutoHyphens/>
              <w:spacing w:after="0"/>
              <w:ind w:right="86"/>
              <w:rPr>
                <w:rFonts w:ascii="Times New Roman" w:hAnsi="Times New Roman"/>
                <w:sz w:val="20"/>
                <w:szCs w:val="20"/>
              </w:rPr>
            </w:pPr>
            <w:r w:rsidRPr="00044C89">
              <w:rPr>
                <w:rFonts w:ascii="Times New Roman" w:hAnsi="Times New Roman"/>
                <w:sz w:val="20"/>
                <w:szCs w:val="20"/>
              </w:rPr>
              <w:t>Several members encouraged the participation of siblings of youth with disabilities including Vice Chair Monteros who had a sibling that supported her growing up.</w:t>
            </w:r>
          </w:p>
          <w:p w:rsidR="00F9091E" w:rsidRPr="00044C89" w:rsidRDefault="00F9091E" w:rsidP="00044C89">
            <w:pPr>
              <w:pStyle w:val="ListParagraph"/>
              <w:widowControl w:val="0"/>
              <w:numPr>
                <w:ilvl w:val="0"/>
                <w:numId w:val="8"/>
              </w:numPr>
              <w:suppressAutoHyphens/>
              <w:spacing w:after="0"/>
              <w:ind w:right="86"/>
              <w:rPr>
                <w:rFonts w:ascii="Times New Roman" w:hAnsi="Times New Roman"/>
                <w:sz w:val="20"/>
                <w:szCs w:val="20"/>
              </w:rPr>
            </w:pPr>
            <w:r w:rsidRPr="00044C89">
              <w:rPr>
                <w:rFonts w:ascii="Times New Roman" w:hAnsi="Times New Roman"/>
                <w:sz w:val="20"/>
                <w:szCs w:val="20"/>
              </w:rPr>
              <w:t xml:space="preserve">A CAM from TACOD will be generated to encourage the city to ask all Commissions, Boards and Committees to offer remote access moving forward. </w:t>
            </w:r>
          </w:p>
          <w:p w:rsidR="00044C89" w:rsidRPr="00044C89" w:rsidRDefault="00F9091E" w:rsidP="00044C89">
            <w:pPr>
              <w:pStyle w:val="ListParagraph"/>
              <w:widowControl w:val="0"/>
              <w:numPr>
                <w:ilvl w:val="0"/>
                <w:numId w:val="8"/>
              </w:numPr>
              <w:suppressAutoHyphens/>
              <w:spacing w:after="0"/>
              <w:ind w:right="86"/>
              <w:rPr>
                <w:rFonts w:ascii="Times New Roman" w:hAnsi="Times New Roman"/>
                <w:sz w:val="20"/>
                <w:szCs w:val="20"/>
              </w:rPr>
            </w:pPr>
            <w:r w:rsidRPr="00044C89">
              <w:rPr>
                <w:rFonts w:ascii="Times New Roman" w:hAnsi="Times New Roman"/>
                <w:sz w:val="20"/>
                <w:szCs w:val="20"/>
              </w:rPr>
              <w:t xml:space="preserve">Mr. Smiraldo then referenced the draft support letter written by Commissioner Byram on behalf of the chair and vice chair encouraging the city to reconsider eliminating the positions of housing and employment </w:t>
            </w:r>
            <w:r w:rsidR="00044C89" w:rsidRPr="00044C89">
              <w:rPr>
                <w:rFonts w:ascii="Times New Roman" w:hAnsi="Times New Roman"/>
                <w:sz w:val="20"/>
                <w:szCs w:val="20"/>
              </w:rPr>
              <w:t xml:space="preserve">discrimination investigators housed at OEHR. Commissioners were in strong and unanimous agreement and indicated that the positions were essential during a time where the Voting Rights Act has been rescinded and acts of discrimination are frequent. </w:t>
            </w:r>
          </w:p>
          <w:p w:rsidR="00044C89" w:rsidRPr="00044C89" w:rsidRDefault="00044C89" w:rsidP="00044C89">
            <w:pPr>
              <w:pStyle w:val="ListParagraph"/>
              <w:widowControl w:val="0"/>
              <w:numPr>
                <w:ilvl w:val="0"/>
                <w:numId w:val="8"/>
              </w:numPr>
              <w:suppressAutoHyphens/>
              <w:spacing w:after="0"/>
              <w:ind w:right="86"/>
              <w:rPr>
                <w:rFonts w:ascii="Times New Roman" w:hAnsi="Times New Roman"/>
                <w:sz w:val="20"/>
                <w:szCs w:val="20"/>
              </w:rPr>
            </w:pPr>
            <w:r w:rsidRPr="00044C89">
              <w:rPr>
                <w:rFonts w:ascii="Times New Roman" w:hAnsi="Times New Roman"/>
                <w:sz w:val="20"/>
                <w:szCs w:val="20"/>
              </w:rPr>
              <w:t xml:space="preserve">Commissioner Byram added that the need to investigate accommodation complaints is important and the loss of these positions could extend investigations from weeks to many months. </w:t>
            </w:r>
          </w:p>
          <w:p w:rsidR="00F9091E" w:rsidRDefault="00044C89" w:rsidP="00044C89">
            <w:pPr>
              <w:pStyle w:val="ListParagraph"/>
              <w:widowControl w:val="0"/>
              <w:numPr>
                <w:ilvl w:val="0"/>
                <w:numId w:val="8"/>
              </w:numPr>
              <w:suppressAutoHyphens/>
              <w:spacing w:after="0"/>
              <w:ind w:right="86"/>
              <w:rPr>
                <w:rFonts w:ascii="Times New Roman" w:hAnsi="Times New Roman"/>
                <w:sz w:val="20"/>
                <w:szCs w:val="20"/>
              </w:rPr>
            </w:pPr>
            <w:r w:rsidRPr="00044C89">
              <w:rPr>
                <w:rFonts w:ascii="Times New Roman" w:hAnsi="Times New Roman"/>
                <w:sz w:val="20"/>
                <w:szCs w:val="20"/>
              </w:rPr>
              <w:t xml:space="preserve">Commissioner Parson moved to support the letter and Williams seconded and the motion passed unanimously. </w:t>
            </w:r>
            <w:r w:rsidR="00F9091E" w:rsidRPr="00044C89">
              <w:rPr>
                <w:rFonts w:ascii="Times New Roman" w:hAnsi="Times New Roman"/>
                <w:sz w:val="20"/>
                <w:szCs w:val="20"/>
              </w:rPr>
              <w:t xml:space="preserve"> </w:t>
            </w:r>
          </w:p>
          <w:p w:rsidR="00EA77E5" w:rsidRDefault="00EA77E5" w:rsidP="00EA77E5">
            <w:pPr>
              <w:widowControl w:val="0"/>
              <w:suppressAutoHyphens/>
              <w:ind w:right="86"/>
              <w:rPr>
                <w:rFonts w:ascii="Times New Roman" w:hAnsi="Times New Roman"/>
              </w:rPr>
            </w:pPr>
          </w:p>
          <w:p w:rsidR="00EA77E5" w:rsidRDefault="00EA77E5" w:rsidP="00EA77E5">
            <w:pPr>
              <w:widowControl w:val="0"/>
              <w:suppressAutoHyphens/>
              <w:ind w:right="86"/>
              <w:rPr>
                <w:rFonts w:ascii="Times New Roman" w:hAnsi="Times New Roman"/>
              </w:rPr>
            </w:pPr>
          </w:p>
          <w:p w:rsidR="00EA77E5" w:rsidRDefault="00EA77E5" w:rsidP="00EA77E5">
            <w:pPr>
              <w:widowControl w:val="0"/>
              <w:suppressAutoHyphens/>
              <w:ind w:right="86"/>
              <w:rPr>
                <w:rFonts w:ascii="Times New Roman" w:hAnsi="Times New Roman"/>
              </w:rPr>
            </w:pPr>
            <w:r>
              <w:rPr>
                <w:rFonts w:ascii="Times New Roman" w:hAnsi="Times New Roman"/>
              </w:rPr>
              <w:t xml:space="preserve">Julian Wheeler of PCAC offered a short report. Pierce County Accessible Community </w:t>
            </w:r>
            <w:r>
              <w:rPr>
                <w:rFonts w:ascii="Times New Roman" w:hAnsi="Times New Roman"/>
              </w:rPr>
              <w:lastRenderedPageBreak/>
              <w:t>is seeking new members. They will participate in a celebration of the success at the Pierce County Annex on August 18</w:t>
            </w:r>
            <w:r w:rsidRPr="00EA77E5">
              <w:rPr>
                <w:rFonts w:ascii="Times New Roman" w:hAnsi="Times New Roman"/>
                <w:vertAlign w:val="superscript"/>
              </w:rPr>
              <w:t>th</w:t>
            </w:r>
            <w:r>
              <w:rPr>
                <w:rFonts w:ascii="Times New Roman" w:hAnsi="Times New Roman"/>
              </w:rPr>
              <w:t xml:space="preserve"> and will have their regular meeting on Tuesday, September 8</w:t>
            </w:r>
            <w:r w:rsidRPr="00EA77E5">
              <w:rPr>
                <w:rFonts w:ascii="Times New Roman" w:hAnsi="Times New Roman"/>
                <w:vertAlign w:val="superscript"/>
              </w:rPr>
              <w:t>th</w:t>
            </w:r>
            <w:r>
              <w:rPr>
                <w:rFonts w:ascii="Times New Roman" w:hAnsi="Times New Roman"/>
              </w:rPr>
              <w:t xml:space="preserve"> at 9 AM.</w:t>
            </w:r>
          </w:p>
          <w:p w:rsidR="00EA77E5" w:rsidRDefault="00EA77E5" w:rsidP="00EA77E5">
            <w:pPr>
              <w:widowControl w:val="0"/>
              <w:suppressAutoHyphens/>
              <w:ind w:right="86"/>
              <w:rPr>
                <w:rFonts w:ascii="Times New Roman" w:hAnsi="Times New Roman"/>
              </w:rPr>
            </w:pPr>
          </w:p>
          <w:p w:rsidR="00EA77E5" w:rsidRDefault="00EA77E5" w:rsidP="00EA77E5">
            <w:pPr>
              <w:widowControl w:val="0"/>
              <w:suppressAutoHyphens/>
              <w:ind w:right="86"/>
              <w:rPr>
                <w:rFonts w:ascii="Times New Roman" w:hAnsi="Times New Roman"/>
              </w:rPr>
            </w:pPr>
            <w:r>
              <w:rPr>
                <w:rFonts w:ascii="Times New Roman" w:hAnsi="Times New Roman"/>
              </w:rPr>
              <w:t>Todd Holloway will submit his Emergency Management Report in Person.</w:t>
            </w:r>
          </w:p>
          <w:p w:rsidR="00EA77E5" w:rsidRDefault="00EA77E5" w:rsidP="00EA77E5">
            <w:pPr>
              <w:widowControl w:val="0"/>
              <w:suppressAutoHyphens/>
              <w:ind w:right="86"/>
              <w:rPr>
                <w:rFonts w:ascii="Times New Roman" w:hAnsi="Times New Roman"/>
              </w:rPr>
            </w:pPr>
          </w:p>
          <w:p w:rsidR="00EA77E5" w:rsidRDefault="00EA77E5" w:rsidP="00EA77E5">
            <w:pPr>
              <w:widowControl w:val="0"/>
              <w:suppressAutoHyphens/>
              <w:ind w:right="86"/>
              <w:rPr>
                <w:rFonts w:ascii="Times New Roman" w:hAnsi="Times New Roman"/>
              </w:rPr>
            </w:pPr>
            <w:r>
              <w:rPr>
                <w:rFonts w:ascii="Times New Roman" w:hAnsi="Times New Roman"/>
              </w:rPr>
              <w:t>Mr, Caldwell will seek input and participation from Neighborhood Councils to represent people with disabilities for public works projects.</w:t>
            </w:r>
          </w:p>
          <w:p w:rsidR="00EA77E5" w:rsidRDefault="00EA77E5" w:rsidP="00EA77E5">
            <w:pPr>
              <w:widowControl w:val="0"/>
              <w:suppressAutoHyphens/>
              <w:ind w:right="86"/>
              <w:rPr>
                <w:rFonts w:ascii="Times New Roman" w:hAnsi="Times New Roman"/>
              </w:rPr>
            </w:pPr>
          </w:p>
          <w:p w:rsidR="00EA77E5" w:rsidRDefault="00EA77E5" w:rsidP="00EA77E5">
            <w:pPr>
              <w:widowControl w:val="0"/>
              <w:suppressAutoHyphens/>
              <w:ind w:right="86"/>
              <w:rPr>
                <w:rFonts w:ascii="Times New Roman" w:hAnsi="Times New Roman"/>
              </w:rPr>
            </w:pPr>
            <w:r>
              <w:rPr>
                <w:rFonts w:ascii="Times New Roman" w:hAnsi="Times New Roman"/>
              </w:rPr>
              <w:t xml:space="preserve">James Williams made a motion to adjourn and Tony Caldwell seconded and the motion passed. </w:t>
            </w:r>
          </w:p>
          <w:p w:rsidR="00EA77E5" w:rsidRDefault="00EA77E5" w:rsidP="00EA77E5">
            <w:pPr>
              <w:widowControl w:val="0"/>
              <w:suppressAutoHyphens/>
              <w:ind w:right="86"/>
              <w:rPr>
                <w:rFonts w:ascii="Times New Roman" w:hAnsi="Times New Roman"/>
              </w:rPr>
            </w:pPr>
          </w:p>
          <w:p w:rsidR="00EA77E5" w:rsidRDefault="00EA77E5" w:rsidP="00EA77E5">
            <w:pPr>
              <w:widowControl w:val="0"/>
              <w:suppressAutoHyphens/>
              <w:ind w:right="86"/>
              <w:rPr>
                <w:rFonts w:ascii="Times New Roman" w:hAnsi="Times New Roman"/>
              </w:rPr>
            </w:pPr>
            <w:r>
              <w:rPr>
                <w:rFonts w:ascii="Times New Roman" w:hAnsi="Times New Roman"/>
              </w:rPr>
              <w:t>The meeting concluded at 5:55 PM</w:t>
            </w:r>
          </w:p>
          <w:p w:rsidR="00EA77E5" w:rsidRDefault="00EA77E5" w:rsidP="00EA77E5">
            <w:pPr>
              <w:widowControl w:val="0"/>
              <w:suppressAutoHyphens/>
              <w:ind w:right="86"/>
              <w:rPr>
                <w:rFonts w:ascii="Times New Roman" w:hAnsi="Times New Roman"/>
              </w:rPr>
            </w:pPr>
          </w:p>
          <w:p w:rsidR="00EA77E5" w:rsidRPr="00EA77E5" w:rsidRDefault="00EA77E5" w:rsidP="00EA77E5">
            <w:pPr>
              <w:widowControl w:val="0"/>
              <w:suppressAutoHyphens/>
              <w:ind w:right="86"/>
              <w:rPr>
                <w:rFonts w:ascii="Times New Roman" w:hAnsi="Times New Roman"/>
              </w:rPr>
            </w:pPr>
            <w:r>
              <w:rPr>
                <w:rFonts w:ascii="Times New Roman" w:hAnsi="Times New Roman"/>
              </w:rPr>
              <w:t>The next meeting will be held at its regular time on Friday, September 11</w:t>
            </w:r>
            <w:r w:rsidRPr="00EA77E5">
              <w:rPr>
                <w:rFonts w:ascii="Times New Roman" w:hAnsi="Times New Roman"/>
                <w:vertAlign w:val="superscript"/>
              </w:rPr>
              <w:t>th</w:t>
            </w:r>
            <w:r>
              <w:rPr>
                <w:rFonts w:ascii="Times New Roman" w:hAnsi="Times New Roman"/>
              </w:rPr>
              <w:t>.</w:t>
            </w:r>
          </w:p>
          <w:p w:rsidR="00F9091E" w:rsidRDefault="00F9091E" w:rsidP="00D415C4">
            <w:pPr>
              <w:widowControl w:val="0"/>
              <w:suppressAutoHyphens/>
              <w:ind w:right="86"/>
              <w:rPr>
                <w:rFonts w:ascii="Times New Roman" w:hAnsi="Times New Roman"/>
              </w:rPr>
            </w:pPr>
          </w:p>
          <w:p w:rsidR="00F9091E" w:rsidRDefault="00F9091E" w:rsidP="00D415C4">
            <w:pPr>
              <w:widowControl w:val="0"/>
              <w:suppressAutoHyphens/>
              <w:ind w:right="86"/>
              <w:rPr>
                <w:rFonts w:ascii="Times New Roman" w:hAnsi="Times New Roman"/>
              </w:rPr>
            </w:pPr>
          </w:p>
          <w:p w:rsidR="00F9091E" w:rsidRDefault="00F9091E" w:rsidP="00D415C4">
            <w:pPr>
              <w:widowControl w:val="0"/>
              <w:suppressAutoHyphens/>
              <w:ind w:right="86"/>
              <w:rPr>
                <w:rFonts w:ascii="Times New Roman" w:hAnsi="Times New Roman"/>
              </w:rPr>
            </w:pPr>
          </w:p>
          <w:p w:rsidR="00F9091E" w:rsidRDefault="00F9091E"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EA77E5" w:rsidRDefault="00EA77E5" w:rsidP="00D415C4">
            <w:pPr>
              <w:widowControl w:val="0"/>
              <w:suppressAutoHyphens/>
              <w:ind w:right="86"/>
              <w:rPr>
                <w:rFonts w:ascii="Times New Roman" w:hAnsi="Times New Roman"/>
              </w:rPr>
            </w:pPr>
          </w:p>
          <w:p w:rsidR="00365ADA" w:rsidRDefault="00365ADA" w:rsidP="00816937">
            <w:pPr>
              <w:widowControl w:val="0"/>
              <w:suppressAutoHyphens/>
              <w:ind w:right="86"/>
              <w:rPr>
                <w:rFonts w:ascii="Times New Roman" w:hAnsi="Times New Roman"/>
              </w:rPr>
            </w:pPr>
          </w:p>
          <w:p w:rsidR="00816937" w:rsidRPr="00521EED" w:rsidRDefault="00816937" w:rsidP="00816937">
            <w:pPr>
              <w:widowControl w:val="0"/>
              <w:suppressAutoHyphens/>
              <w:ind w:right="86"/>
              <w:rPr>
                <w:rFonts w:ascii="Times New Roman" w:hAnsi="Times New Roman"/>
              </w:rPr>
            </w:pPr>
          </w:p>
        </w:tc>
      </w:tr>
    </w:tbl>
    <w:p w:rsidR="00D850EB" w:rsidRDefault="00D850EB" w:rsidP="00816937"/>
    <w:p w:rsidR="002249A3" w:rsidRDefault="002249A3" w:rsidP="00816937"/>
    <w:p w:rsidR="002249A3" w:rsidRDefault="002249A3" w:rsidP="00816937"/>
    <w:p w:rsidR="002249A3" w:rsidRDefault="002249A3" w:rsidP="00816937"/>
    <w:sectPr w:rsidR="002249A3" w:rsidSect="00816937">
      <w:pgSz w:w="12240" w:h="15840"/>
      <w:pgMar w:top="1440" w:right="1440" w:bottom="15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1B" w:rsidRDefault="0023681B" w:rsidP="00816937">
      <w:pPr>
        <w:spacing w:after="0" w:line="240" w:lineRule="auto"/>
      </w:pPr>
      <w:r>
        <w:separator/>
      </w:r>
    </w:p>
  </w:endnote>
  <w:endnote w:type="continuationSeparator" w:id="0">
    <w:p w:rsidR="0023681B" w:rsidRDefault="0023681B"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1B" w:rsidRDefault="0023681B" w:rsidP="00816937">
      <w:pPr>
        <w:spacing w:after="0" w:line="240" w:lineRule="auto"/>
      </w:pPr>
      <w:r>
        <w:separator/>
      </w:r>
    </w:p>
  </w:footnote>
  <w:footnote w:type="continuationSeparator" w:id="0">
    <w:p w:rsidR="0023681B" w:rsidRDefault="0023681B"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44C89"/>
    <w:rsid w:val="000709FA"/>
    <w:rsid w:val="002249A3"/>
    <w:rsid w:val="0023681B"/>
    <w:rsid w:val="003222B9"/>
    <w:rsid w:val="00365ADA"/>
    <w:rsid w:val="003D0A70"/>
    <w:rsid w:val="00456A63"/>
    <w:rsid w:val="004752FF"/>
    <w:rsid w:val="00521EED"/>
    <w:rsid w:val="005558AB"/>
    <w:rsid w:val="005A0E8E"/>
    <w:rsid w:val="0064498A"/>
    <w:rsid w:val="00765805"/>
    <w:rsid w:val="007C65DF"/>
    <w:rsid w:val="007F174C"/>
    <w:rsid w:val="00816937"/>
    <w:rsid w:val="00821F66"/>
    <w:rsid w:val="008822BD"/>
    <w:rsid w:val="00893F83"/>
    <w:rsid w:val="00896875"/>
    <w:rsid w:val="00946DE5"/>
    <w:rsid w:val="009D64CB"/>
    <w:rsid w:val="00AF46E9"/>
    <w:rsid w:val="00B50A3C"/>
    <w:rsid w:val="00C007FB"/>
    <w:rsid w:val="00D415C4"/>
    <w:rsid w:val="00D426E3"/>
    <w:rsid w:val="00D77171"/>
    <w:rsid w:val="00D850EB"/>
    <w:rsid w:val="00DB5C2D"/>
    <w:rsid w:val="00E27D9E"/>
    <w:rsid w:val="00E71601"/>
    <w:rsid w:val="00EA77E5"/>
    <w:rsid w:val="00F9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D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2020-08-21T16:18:00Z</dcterms:created>
  <dcterms:modified xsi:type="dcterms:W3CDTF">2020-08-21T16:18:00Z</dcterms:modified>
</cp:coreProperties>
</file>